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BB1" w:rsidRPr="000D3BB1" w:rsidRDefault="000D3BB1" w:rsidP="000D3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502160-N-2018 z dnia 2018-01-08 r. </w:t>
      </w:r>
    </w:p>
    <w:p w:rsidR="000D3BB1" w:rsidRDefault="000D3BB1" w:rsidP="000D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i Miasto Stawiszyn: Modernizacja i przebudowa budynku Przedszkola "Bajkowa Kraina" w Zbiersku celem utworzenia nowych miejsc wychowania przedszkolnego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3BB1" w:rsidRPr="000D3BB1" w:rsidRDefault="000D3BB1" w:rsidP="000D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Roboty budowlane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Europejski Fundusz Rozwoju Regionalnego, WRPO 2014-2020 poddziałanie 9.3.1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Stawiszyn, krajowy numer identyfikacyjny 52944000000, ul. Szosa Pleszewska  3 , 62-820   Stawiszyn, woj. wielkopolskie, państwo Polska, tel. 627 528 079, e-mail budownictwo@stawiszyn.pl, sekretariat@stawiszyn.pl, faks 627 528 097.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www.stawiszyn.pl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D3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http://bip.stawiszyn.pl/p,428,zamowienia-publiczne-powyzej-30-tys-euro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osobiscie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drogą pocztową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i Miasta Stawiszyn, ul. Szosa Pleszewska 3 , 62-820 Stawiszyn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i przebudowa budynku Przedszkola "Bajkowa Kraina" w Zbiersku celem utworzenia nowych miejsc wychowania przedszkolnego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PFiZP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271.1.2018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D3BB1" w:rsidRPr="000D3BB1" w:rsidRDefault="000D3BB1" w:rsidP="000D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D3B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oboty wewnętrzne, stolarka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Wykucie z muru ościeżnic drewnianych o powierzchni do 2 m2 - 6 szt.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Wykucie otworów w ścianach z cegieł o grubości 1/2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ceg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zaprawie wapiennej lub cementowo-wapiennej dla otworów drzwiowych i okiennych - 3.186 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Wykucie otworów w ścianach z cegieł o grubości ponad 1/2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ceg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zaprawie wapiennej lub cementowo-wapiennej dla otworów drzwiowych i okiennych - 0.840 m3.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Montaż drzwi jednoskrzydłowych - 14.000 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Montaż drzwi aluminiowych jednoskrzydłowych oszklonych na budowie - 2.100 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Wykonanie przesklepień otworów w ścianach z cegieł z wykuciem bruzd dla belek 0.274 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Wykonanie przesklepień otworów w ścianach z cegieł - dostarczenie i obsadzeni belek stalowych do I NP 140 mm - 7.200 m.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Montaż drzwi aluminiowych dwuskrzydłowych oszklonych na budowie -skrzydło prawe szer. 90 cm - 2.730m2.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Wymiana okien zespolonych na okna uchylne jednodzielne z PCV o pow. ponad 1.0 m2 - 2.800m2.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Uzupełnienie ścian lub zamurowanie otworów w ścianach na zaprawie cementowo - wapiennej cegłami - 2.368 m3.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Otwory w ścianach murowanych -ułożenie nadproży prefabrykowanych - 10.500 m.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Rozebranie ścianki z cegieł o grubości 1/2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ceg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zaprawie cementowej - 11.395m2.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Przymurowanie ścianek z cegieł o grubości 1/2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ceg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zaprawie cementowo-wapienne do ościeży lub powierzchni ścian 1 - 0.545 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Uzupełnienie tynków zwykłych wewnętrznych kat. III z zaprawy cementowo -wapiennej na ścianach i słupach prostokątnych na podłożu z cegły, pustaków ceramicznych, gazo- i pianobetonów (do 5 m2 w 1 miejscu) - 58.680m2.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Wykonanie tynków zwykłych wewnętrznych kat. III z zaprawy cementowo-wapiennej na ościeżach szerokości do 40 cm - 8.200m2.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Dwukrotne malowanie farbami emulsyjnymi starych tynków wewnętrznych m2 58.680 m2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Ławy fundamentowe prostokątne żelbetowe, szerokości do 0,6 m - ręczne układanie betonu - 0.624 m3.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Rozbiórka elementów konstrukcji betonowych niezbrojonych o grubości ponad 15 cm - 0.624 m3.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 Przygotowanie i montaż zbrojenia elementów budynków i budowli - pręty żebrowane o śr. 8-14 mm, - 0.028 t.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Dwuwarstwowe izolacje poziome murów z papy smołowej na lepiku z warstwę wyrównawczą z zaprawy - 0.975m2.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Rozebranie posadzek z deszczułek z oderwaniem listew lub cokołów - 38.660m2.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 Warstwy wyrównawcze pod posadzki z zaprawy samopoziomującej o grubości 5 cm 38.660m2.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 Warstwy wyrównawcze pod posadzki z zaprawy samopoziomującej - dodatek lub potrącenie za zmianę grubości o 1 cm Krotność = -3, - 38.660m2.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 Okładziny podłogowe z płytek z kamieni sztucznych o regularnych kształtach na zaprawie klejowej cienkowarstwowej; płytki o wymiarach 30x30 cm (parter i poddasze) - 110.200m2. 25. Przygotowanie podłoża pod wykonanie okładzin podłogowych - jednokrotne gruntowanie podłoża pod kleje cementowe - 110.200m2.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Schody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 Rozebranie stropów płaskich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Akermana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- 15.910m2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 Rozbiórka elementów konstrukcji betonowych zbrojonych (schody) - 0.585m3.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28. Wykonanie podciągu - dostarczenie i obsadzenie belek stalowych do I NP 180 - 9.600m 29. Schody żelbetowe proste na płycie grubości 8 cm - ręczne układanie betonu - 15.960m2 30. Przygotowanie i montaż zbrojenia elementów budynków i budowli - pręty żebrowane o śr. 8-14 mm, - 0.120t.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 Okładziny stopni z kształtek z kamieni sztucznych na zaprawie klejowej cienkowarstwowej - pozioma część stopnia o szer. do 35 cm; kształtki o wymiarach 25x30 cm, - 8.400m.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32. Okładziny stopni z kształtek z kamieni sztucznych na zaprawie klejowej cienkowarstwowej- pionowa część stopnia; kształtki o wys. 20 cm i szer. 25 cm - 4.928m.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33. Cokoliki z kształtek schodowych o wys. 10 cm na zaprawie cienkowarstwowej o grubości 3 mm bez przycinania, - 32.500m.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34. Balustrady schodowe z prętów stalowych przymocowane do policzków śrubami lub spawane, - 15.200m.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Dach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35. Okna dachowe "FAKRO" 78 x 140 cm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- 40.000kpl.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36. Montaż kompletnej klapy dymowej 100 x 100 cm z czujnikiem dymu i automatyk 2.000kpl.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37. Przełożenie pokrycia z układanej podwójnie w koronkę na zaprawie dachówki ceramicznej karpiówki - 378.045m2.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38. Wyjście ościeżnicy o powierzchni do 1 m2 ze ścian drewnianych (okna strychowe) 10.000 szt.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39. Rozebranie elementów więźb dachowych - więźby dachowe proste (konstrukcja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kaferków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oknami) - 58.200m2.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40. Wykonanie łacenia dachu pod pokrycie dachówki o odstępie łat do 16 cm - materiały z rozbiórki, - 58.200m2.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41. Wzmocnienie wiązarów dachowych przez nabicie dwustronnie desek gr. 42 mm oraz przeróbka końcówek (klatka schodowa) - 45.000m.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42. Wycięcie otworów okiennych do okien dachowych m - 182.400m.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43. Obudowa okien dachowych elementów konstrukcji płytami gipsowo - kartonowymi na rusztach metalowych pojedynczych belek i podciągów, jednowarstwowa 112.797m2. Poddasze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44. Rozebranie elementów stropów drewnianych - podsufitek z płyt karton-gips m2 46.800m2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45. Sufity podwieszane z płyt gipsowo-kartonowych NIDA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Ogie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(system NIDA Sufit) na metalowej konstrukcji nośnej NIDA 60CD jednopoziomowej, z obudową klap dymowych - 46.800m2.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46. Okładziny stropów z płyt gipsowo-kartonowych NIDA na metalowej konstrukcji nośnej (system NIDA 60CD) pojedynczej, profile CD i uchwyty ES - 92.480m2.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47. Uzupełnienie ścian lub zamurowanie otworów w ścianach na zaprawie cementowo- wapiennej bloczkami z betonu komórkowego - 6.080 m3.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48. Wieloprzewodowe kominy wolno stojące z cegieł o przekroju przewodu 1/2x1/2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ceg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- 7.060m3.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49. Uzupełnienie tynków zwykłych wewnętrznych kat. III z zaprawy cementowo – wapiennej na ścianach i słupach prostokątnych na podłożu z cegły, pustaków ceramicznych, gazo- i pianobetonów (do 1 m2 w 1 miejscu) - 76.600m2.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50. Zerwanie posadzki cementowej m2 - 327.811m2.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51. Rozebranie warstwy izolacyjnej z płyt suprema grubości 5 cm m2, - 327.811m2.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52. Izolacje cieplne i przeciwdźwiękowe z płyt styropianowych poziome na wierzchu konstrukcji na sucho - jedna warstwa, - 327.811m2.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53. Izolacje cieplne i przeciwdźwiękowe z płyt styropianowych poziome na wierzchu konstrukcji na sucho - każda następna warstwa (wyrównanie poziomów posadzki 45.360m2. 54. Posadzki cementowe wraz z cokolikami zatarte na gładko grubości 25 mm - 327.811m2. 55. Posadzki cementowe wraz z cokolikami zatarte - pogrubienie posadzki o 1 cm Krotność= 2.5, - 327.811m2.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56. Posadzki cementowe wraz z cokolikami - dopłata za zbrojenie siatką stalową m2 327.811m2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57. Uzupełnienie ścianek z cegieł o grubości 1/2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ceg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lub zamurowanie otworów w ścianach na zaprawie cementowo-wapiennej 8.300m2.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58. Ścianki działowe GR z płyt gipsowo - kartonowych na rusztach metalowych pojedynczych z pokryciem jednostronnym, jednowarstwowe 50 – 101, - 83.980m2.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59. Ścianki działowe GR z płyt gipsowo - kartonowych na rusztach metalowych pojedynczych z pokryciem obustronnym, jednowarstwowe 50 – 101, - 170.240m2.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60. Okładziny ścienne z płytek z kamieni sztucznych o regularnych kształtach na zaprawie klejowej cienkowarstwowej; płytki o wymiarach 10x20 cm, - 75.005m2.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61. Dwukrotne malowanie farbami emulsyjnymi powierzchni wewnętrznych - podłoży gipsowych z gruntowaniem - 640.668m2.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Posadzki z wykładzin z tworzyw sztucznych rulonowe, obiektowe, trudnopalne, do szkół i przedszkoli z listwą przyścienną z wykładziny 197.460m2.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63. Posadzki z wykładzin z tworzyw sztucznych - zgrzewanie wykładzin rulonowych 197.460m2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64. Posadzki z paneli podłogowych AC5 na zatrzask - 45.360m2.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65. Montaż drzwi z regulowanymi ościeżnicami, typ szkolny (wzmocnione) z klamkami i zamkami - 16.400m2.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Podjazd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66. Ręczne wykonanie koryta na całej szerokości jezdni i chodników w gruncie kat. III-IV głębokości 20 cm, - 17.208m2.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67. Ręczne wykopy ciągłe lub jamiste ze skarpami o szer. dna do 1,5 m i gł. do 1, 5 m ze złożeniem urobku na odkład (kat. gruntu IV) - 4.764m3.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68. Ławy fundamentowe prostokątne żelbetowe, szerokości do 0,8 m - z zastosowaniem pompy do betonu - 1.489m3.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69. Ściany żelbetowe proste grubości 8 cm wysokości do 3 m - ręczne układanie betonu 17.865m3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70. Przygotowanie i montaż zbrojenia elementów budynków i budowli - pręty żebrowane o śr. 8-14 mm, - 0.120 t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71. Podsypka piaskowa z zagęszczeniem ręcznym - 3 cm grubości warstwy po zagęszczeniu 14.410m2.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72. Podsypka piaskowa z zagęszczeniem ręcznym - za każdy dalszy 1 cm grubości warstwy po zagęszczeniu Krotność = 40, - 14.41 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73. Obrzeża betonowe o wymiarach 30x8 cm na podsypce cementowo-piaskowej z wypełnieniem spoin zaprawą cementową - 1.30 m.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74. Podbudowa betonowa bez dylatacji – grubość warstwy po zagęszczeniu 12 cm m2 14.41 m2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75. Chodniki z kostki betonowej "POLBRUK" grubości 60 mm typu 40 na podsypce piaskowej grubości 50 mm z wypełnieniem spoin piaskiem, - 14.41 m2.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76. Balustrady schodowe z prętów stalowych osadzone i zabetonowane w murku żelbetowym o masie do 10 kg, - 18.200m.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77. Pochwyt z rury stalowej nierdzewnej - 17.400m.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78. Wyprawa elewacyjna cienkowarstwowa o fakturze strukturalnej grubości ok. 2.0 mm z gotowej suchej mieszanki żywiczno-mineralnej wyk. ręcznie na uprzednio przygotowanym podłożu na ścianach płaskich i powierzchniach poziomych, - 9.875 m2.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manewrowy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79. Mechaniczne wykonanie koryta na całej szerokości jezdni i chodników w gruncie kat. I-IV głębokości 20 cm - 473.440m2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80. Rowki pod krawężniki i ławy krawężnikowe o wymiarach 30x30 cm w gruncie kat. III-IV - 92.000m.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81. Ława pod krawężniki betonowa z oporem m3 1.288.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82. Krawężniki betonowe wystające o wymiarach 15x30 cm na podsypce cementowo-piaskowej m 92.000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83. Warstwy odsączające z piasku w korycie i na poszerzeniach, wykonanie i zagęszczanie ręczne – grubość warstwy po zagęszczeniu 10 cm , m2 436.000.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84. Nawierzchnia z żużla paleniskowego - górna warstwa jezdni – grubość po zagęszczeniu 8 cm, m2 436.000.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Wywóz ziemi i gruzu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85. Wywóz ziemi samochodami samowyładowczymi na odległość do 1 km grunt kat. I m3 101.748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86. Wywóz ziemi samochodami samowyładowczymi- za każdy następny 1 km Krotność = 4, - m3101.748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87. Wywiezienie samochodami samowyładowczymi gruzu z rozbieranych konstrukcji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gruzo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 żużlobetonowych na odległość do 1 km - m3 16.130.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88. Wywiezienie samochodami samowyładowczymi gruzu z rozbieranych konstrukcji - za każdy następny 1 km Krotność= 4, - m3 16.130.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89. Wywiezienie samochodami skrzyniowymi starych płyt suprem na odległość do 1 km z utylizacją - m3 16.390.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wodociągowa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Demontaż elementów instalacji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ukl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Ukł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2.000.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Wodomierze WS o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śr.nom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32 mm Wodomierz do wody WS 3,5-Qn=3,5m3/h, łącznik z żeliwa ciągliwego ocynkowany 32 mm - 2 szt.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Dodatkowe nakłady na wykonanie obustronnych podejść o śr. 32 mm do wodomierzy Skrzydełkowych wsporniki z blachy i stali kształtowej do rur o śr. 32 mm rury stalowe instalacyjne z/s typ S średnie S czarne z końcami gwint. 32 mm łącznik z żeliwa ciągliwego ocynkowany 32 mm, -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2.000.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Zawory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antyskażeniowe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EA 291 dn32 mm – 1 szt.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Zawory przelotowe i zwrotne sieci wodociągowych o śr. nom. 32 mm – 4 szt.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Filtr siatkowy do wody o śr. nominalnej 32 mm – 1 szt.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Zawór pierwszeństwa VV300VV100 A dn25 – 1 szt.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Dodatkowe nakłady na wykonanie podejść dopływowych do zaworów wypływowych, baterii, hydrantów, mieszaczy itp. o śr. nominalnej 25 mm łącznik z żeliwa ciągliwego ocynkowany 25 mm haki do rur śr. 10-32 m - 1 szt.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Zawory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antyskażeniowe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EA 291 dn50 mm - 1szt.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Zawory przelotowe i zwrotne sieci wodociągowych o śr. nom. 50 mm – 3 szt.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Zawory przelotowe i zwrotne sieci wodociągowych o śr .nom. 50 mm – 3szt.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Manometry montowane wraz z wykonaniem tulei – 2 szt.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Rurociągi w instalacjach wodociągowych o śr. nom. 50 mm stalowe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ocynkow.o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połącz.gwintow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na ścianach w budynkach niemieszkalnych - 18.8 m.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Rurociągi w instalacjach wodociągowych o śr. nom. 40 mm stalowe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ocynkow.opołącz.gwintow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na ścianach w budynkach niemieszkalnych 2.7 m.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Rurociągi w instalacjach wodociągowych o śr. nom. 32 mm stalowe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ocynkow.o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połącz.gwintow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na ścianach w budynkach niemieszkalnych – 11.3 m.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Rurociągi w instalacjach wodociągowych o śr. nom. 25 mm stalowe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ocynkow.o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połącz.gwintow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na ścianach w budynkach niemieszkalnych- 2,0 m.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Rurociągi z rur PE-RT/AL/PE o średnicy 40x3,5mm - 29 m.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Rurociągi z rur PE-RT/AL/PE o średnicy 32x3,0mm – 2 m.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 Rurociągi z rur PE-RT/AL/PE o średnicy 25x2,5mm - 13 m.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Rurociągi z rur PE-RT/AL/PE o średnicy 20x2,0mm - 5.4 m.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Rurociągi z rur PE-RT/AL/PE o średnicy 16x2,0mm - 38.2 m.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 Izolacja rurociągów śr.12-22 mm otulinami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Thermaflex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FRZ – jednowarstwowymi gr.20 mm (N) - m 43.600.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 Izolacja rurociągów śr.28-48 mm otulinami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Thermaflex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FRZ - jednowarstwowymi gr.20 mm (N) - 49.800m.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 Szafki hydrantowe naścienne – 3 szt.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 Zawór hydrantowy o śr. nominalnej 25 mm – 3 szt.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 Dodatkowe nakłady na wykonanie podejść dopływowych do zaworów wypływowych, baterii, hydrantów, mieszaczy itp. o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śr.nominalnej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mm – 3 szt.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 Podgrzewacz elektryczny c.w.u. pojemnościowy z zaworami przyłączeniowymi – 1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28. Zawory przelotowe i zwrotne instalacji wodociągowych z rur z tworzyw sztucznych o śr. nominalnej 25 mm – 3 szt.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 Zawór mieszający do c.w.u.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25mm - 1szt.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 Szafki zaworowe wnękowe, drzwiczki wnękowe z blachy stalowej 400x600mm z kluczykiem - 1 szt.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 Dodatkowe nakłady na wykonanie podejść dopływowych do zaworów wypływowych, baterii, hydrantów, mieszaczy itp. o śr. nominalnej 25 mm – 1 szt.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32. Termometry montowane w gotowej tulei – 5 szt. </w:t>
      </w:r>
    </w:p>
    <w:p w:rsid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33. Baterie umywalkowe lub zmywakowe stojące o śr. nominalnej 15 mm, baterie umywalkowe o śr. nominalnej 15 mm - dla niepełnosprawnych – 1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34. Baterie umywalkowe lub zmywakowe stojące o śr. nominalnej 15 mm baterie umywalkowe o śr. nominalnej 15 mm - dla dzieci Przyłącza elastyczne do armatury dł. 200mm - 4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35. Baterie umywalkowe lub zmywakowe stojące o śr. nominalnej 15 mm – 1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36. Baterie natryskowe ścienne z natryskiem ruchomym o śr. nominalnej 15 mm – 2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37. Zawory kulowe połączenia przyborów łazienkowych instalacji wodociągowych - szt. 18.000.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38. Dodatkowe nakłady na wykonanie podejść dopływowych do zaworów wypływowych, baterii, hydrantów, mieszaczy itp. o śr. nominalnej 15 mm – 8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39. Dodatkowe nakłady na wykonanie podejść dopływowych do płuczek ustępowych sztywnych z rur o śr.nom.15 mm – 6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40. Próba szczelności instalacji wodociągowych z rur żeliwnych, stalowych i miedzianych w budynkach niemieszkalnych (rurociąg o śr. do 65 mm) m 34.800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41. Płukanie instalacji wodociągowej w budynkach niemieszkalnych - m 34.800.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42. Próba szczelności instalacji wodociągowych z rur z tworzyw sztucznych w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budynkachniemieszkalnych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(rurociąg o śr. do 63 mm) Obmiar dodatkowy - ilość prób szczelności – 1 prób, - m 87.600.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43. Płukanie instalacji wodociągowej w budynkach niemieszkalnych - m 87.600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44. Przebicie otworów w stropie ceramicznym szt. – 2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45. Przebicie otworów w ścianach z cegieł o grubości 1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ceg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zaprawie wapiennej -2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46. Przebicie otworów w ścianach z cegieł o grubości 1/2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ceg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zaprawie wapiennej 7 szt. 47. Zamurowanie przebić w ścianach z cegieł o grub. ponad 1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ceg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cegła budowlana pełna – 2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48. Zamurowanie przebić w ścianach z cegieł o grub. 1/2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ceg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7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49. Wykonanie przejść p.poż dla instalacji – 2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50. Rurociągi z PVC kanalizacyjne o śr. 110 mm na ścianach w budynkach niemieszkalnych o połączeniach wciskowych - m 48.000.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51. Rurociągi z PVC kanalizacyjne o śr. 50 mm na ścianach w budynkach niemieszkalnych o połączeniach wciskowych - m 13.500.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52. Dodatki za wykonanie podejść odpływowych z PVC o śr. 110 mm o połączeniach wciskowych - 7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53. Dodatki za wykonanie podejść odpływowych z PVC o śr. 50 mm o połączeniach wciskowych - 8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54. Rura wywiewna z PVC o połączeniu wciskowym, Fi 110 mm (zakończona ponad dachem wraz z przejściem przez dach) - 2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55. Czyszczaki z PVC kanalizacyjne, o połączeniu wciskowym, Fi 110 mm - 2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56. Zawór napowietrzający z PVC kanalizacyjne, o połączeniu wciskowym, Fi 110 - 2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57. Wpusty ściekowe z tworzywa sztucznego o śr. 50 mm- 2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58. Syfony pojedyncze z tworzywa sztucznego o śr. 50 mm syfony brodzikowe z tworzywa sztucznego o śr. 50 mm - 2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59. Ustęp z płuczką, typu "kompakt" dla dzieci - 4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60. Ustęp z płuczką, typu "kompakt" - dla niepełnosprawnych - 1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D3BB1"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Ustęp z płuczką, typu "kompakt" - 1 </w:t>
      </w:r>
      <w:proofErr w:type="spellStart"/>
      <w:r w:rsidR="000D3BB1"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="000D3BB1"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62. Umywalki pojedyncze porcelanowe z syfonem gruszkowym dla dzieci - 4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63. Umywalki pojedyncze porcelanowe z syfonem gruszkowym - dla niepełnosprawnych umywalki porcelanowe niepełnosprawnych - 1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64. Umywalki pojedyncze porcelanowe z syfonem gruszkowym umywalki porcelanowe - 1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65. Brodzik natryskowy dla dzieci brodziki natryskowe dla dzieci (80x80cm niski) - 2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66. Rury ochronne z rur stalowych o śr.150 mm rura stalowa - 1.5 m.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67. Przebicie otworów o powierzchni do 0.05 m2 w elementach z betonu żwirowego o grubości do 30 cm.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68. Wykucie bruzd pionowych 1/2x1/2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ceg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ścianach z cegieł na zaprawie cementowo- wapiennej - m 7.000.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69. Zamurowanie bruzd pionowych o szerokości 1/2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ceg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przewodami instalacyjnymi w ścianach z cegieł - 7 m.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70. Wykucie bruzd o przekroju do 0.023 m2 poziomych lub pionowych w elementach z betonu żwirowego - 22 m. 71. Zabetonowanie żwirobetonem bruzd o przekroju do 0.015 m2 w podłożach, stropach i ścianach bez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deskowań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stemplowań - 22 m.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72. Obudowa elementów konstrukcji płytami gipsowo - kartonowymi na rusztach 0.3 m2. Instalacja C.O.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73. Przebicie otworów w stropie ceramicznym szt. - 2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74. Wstawienie odgałęzienia z rur stalowych o śr. 15-20 mm szt. - 1.2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75. Rurociągi z rur PE-RT/AL/PE o średnicy 20x2,0mm - 26 m.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76. Rurociągi z rur PE-RT/AL/PE o średnicy 16x2,0mm - 125.4 m.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77. Izolacja rurociągów śr.12-22 mm otulinami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Thermaflex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FRZ - jednowarstwowymi gr.20 mm (N) - 152.6m.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78. Demontaż grzejnika stalowego dwupłytowego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- 3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79. Wymiana grzejnika stalowego dwupłytowego - przeniesienie istniejącego grzejnika 2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80. Zawory przelotowe o połączeniach gwintowanych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śr.nom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15 mm - 4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81. Zawory przelotowe o połączeniach gwintowanych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śr.nom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 mm - 10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82. Zawory odpowietrzające automatyczne o śr. 15 mm - 13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83. Grzejniki stalowe panelowe VK; podłączenie do instalacji c.o. śr. 15 mm -13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84. Zawory odcinające kątowe o śr. armatury 15 mm - 13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85. Grzejniki stalowe dwupłytowe typ C22, V22 o wys. 300-900 mm i dł. 400-800 mm, montaż grzejników na ścianie - 3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86. Grzejniki stalowe dwupłytowe typ C22, V22 o wys. 300-900 mm i dł. 400-800 mm, montaż grzejników na ścianie - 2 szt. </w:t>
      </w: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87. Grzejniki stalowe dwupłytowe typ C22, V22 o wys. 300-900 mm i dł. 1000-1400 mm, montaż grzejników na ścianie - 5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88. Grzejniki stalowe dwupłytowe typ C22, V22 o wys. 300-900 mm i dł. 1000-1400 mm, montaż grzejników na ścianie – 3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89. Głowice termostatyczne o zakresie nastaw 6-28 st. C - 13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90. Próba szczelności instalacji centralnego ogrzewania w budynkach niemieszkalnych - płukanie, czynności przygotowawcze i zakończeniowe 152.60m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91. Próba szczelności instalacji centralnego ogrzewania w budynkach niemieszkalnych - próba wodna ciśnieniowa 152.60m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92. Próba instalacji c.o. na gorąco z dokonaniem regulacji szt. – 15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93. Dostawa i montaż osłon grzejnikowych atestowanych - 9.76 m2.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4 45331000-6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wentylacji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94. Czyszczenie istniejących murowanych kanałów wentylacyjnych - 25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95. Wentylatory ścienny łazienkowy 75m3/h - 1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96. Wentylatory ścienny łazienkowy 200m3/h - 2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97. Wentylatory kanałowy 75m3/h - 2 szt. 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98. Przewody wentylacyjne z blachy stalowej, kołowe, typ S(Spiro) o śr. do 100 mm - udział kształtek do 35 % 3.5 m2.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99. Przewody wentylacyjne z blachy stalowej, kołowe, typ S(Spiro) o śr. do 200 mm - udział kształtek do 35 % 2 m2.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100. Przewody wentylacyjne z blachy stalowej, kołowe, typ S(Spiro) o śr. do 200 mm- udział kształtek do 35 % 23.55 m2.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101. Izolacja odcinków prostych kanałów wentylacyjnych i klimatyzacyjnych o przekroju okrągłym samoprzylepną matą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lamelową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KLIMAFIX firmy ROCKWOOL; średnica kanałów do 200 mm - 29.05m2.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102. Wywietrzaki dachowe o śr. 150 mm - 29szt.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103. Przebicie otworów w stropie ceramicznym szt. - 2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104. Anemostaty kołowe typ D o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śr.do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mm - 2 szt.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105. Przebicie otworów w ścianach z cegieł o grubości 1/2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ceg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zaprawie wapiennej 5 szt. 106. Kratki wentylacyjne typ A o obwodzie do 1000 mm - do przewodów murowanych7 szt. 107. Pomiar sprawności wentylacji - 5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ukł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robót elektrycznych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Ręczne kopanie rowów dla kabli o głębokości do 1.0 m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iszer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dna do 0.4 m w gruncie kat. III- 14 m.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Nasypanie warstwy piasku grub. 0.1 m na dno rowu kablowego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szer.do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0.4 m - 28m.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Układanie rur ochronnych z PCW o śr. do 110 mm w wykopie - m 15.5.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Montaż rur osłonowych stalowych na słupie - m 2.5.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Układanie kabli wielożyłowych o masie do 1.0 kg/m na nap. znamionowe poniżej 110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rurach pustakach lub kanałach zamkniętych - m 18.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Mechaniczne przebijanie otworów w ścianach lub stropach z cegły o długości przebicia do 2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ceg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. - śr. rury do 80 mm -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otw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Mechaniczne przebijanie otworów w ścianach lub stropach z cegły o długości przebicia do 1/2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ceg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. - śr. rury do 40 mm-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otw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</w:t>
      </w: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Mechaniczne zasypywanie rowów dla kabli o głębokości do 0.8 m i szer. dna do 0.8 m w gruncie kat. III-IV - m 14.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Ręczne wykucie bruzd dla rur: RIP16,RIS16,RL22 o śr. do 47 mm w cegle - m 12.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Rury winidurowe o śr. do 28 mm układane p.t. w podłożu różnym od betonowego w gotowych bruzdach, bez zaprawiania bruzd- m 12.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Przewody kabelkowe w powłoce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polwinitowej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(łączny przekrój żył Cu-24/Al-40 mm2) wciągane do rur- m 17.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Ręczne przygotowanie zaprawy cementowej - m3 0.15.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Zaprawianie bruzd o szer. do 50 mm- m 12.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Sprawdzenie i pomiar kompletnego 2,3-fazowego obwodu elektrycznego niskiego napięcia - pomiar 1.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Sprawdzenie samoczynnego wyłączenia zasilania – pomiar rezystancji uziemienia – pierwszy - pomiar 1.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Badanie odcinków linii kablowych do 1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odc. 1. Rozdzielnice NN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Przygotowanie podłoża do zabudowania aparatów – wywiercenie otworów w metalu - aparat o 3-4 otworach mocujących-aparat 3.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Ręczne wykonanie ślepych otworów w cegle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objęt.do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1dm3 - szt. 3.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 Ręczne wykonanie ślepych otworów w cegle – dodatek za każdy dm3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powyżej 1 dm3- szt. 290.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Tynkowanie wnęk o pow. powyżej 1.0 m2-m2 2 .0.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Ręczne przygotowanie zaprawy cementowej- m3 0.3. </w:t>
      </w: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D3BB1"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Montaż skrzynek i rozdzielnic skrzynkowych o masie do 20 kg wraz z konstrukcją - mocowanie przez przykręcenie do gotowego podłoża- szt. 2.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 Montaż skrzynek i rozdzielnic skrzynkowych o masie do 10 kg wraz z konstrukcją - mocowanie przez przykręcenie do gotowego podłoża- szt. 2.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 Montaż lampek sygnalizacyjnych zminiaturyzowanych z zaczepami rozprężającymi szt. 6 25. Mocowanie na gotowym podłożu aparatów o masie do 2.5 kg bez częściowego rozebrania i podłączenia (il. otworów mocujących do 2)- szt. 1.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 Mocowanie na gotowym podłożu aparatów o masie do 2.5 kg bez częściowego rozebrania i podłączenia (il. otworów mocujących do 2)- szt. 1.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 Mocowanie na gotowym. podłożu aparatów o masie do 2.5 kg bez częściowego rozebrania i podłączenia (il. otworów mocujących do 2)- szt. 8.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28. Mocowanie na gotowym podłożu aparatów o masie do 2.5 kg bez częściowego rozebrania i podłączenia (il. otworów mocujących do 2)- szt. 4.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 Mocowanie na gotowym podłożu aparatów o masie do 2.5 kg bez częściowego rozebrania i podłączenia (il. otworów mocujących do 2)- szt. 5.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 Mocowanie na gotowym podłożu aparatów o masie do 2.5 kg bez częściowego rozebrania i podłączenia (il. otworów mocujących do 2)- szt. 7.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 Mocowanie na gotowym podłożu aparatów o masie do 2.5 kg bez częściowego rozebrania i podłączenia (il. otworów mocujących do 2)- szt. 1.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32. Mocowanie na gotowym podłożu aparatów o masie do 2.5 kg bez częściowego rozebrania i podłączenia (il. otworów mocujących do 2)- szt. 2.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33. Mocowanie na gotowym podłożu aparatów o masie do 2.5 kg bez częściowego rozebrania i podłączenia (il. otworów mocujących do 2) - szt. 6. </w:t>
      </w: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F9164E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34. Mocowanie na gotowym podłożu aparatów o masie do 2.5 kg bez częściowego rozebrania i podłączenia (il. otworów mocujących do 2) - szt. 2.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35. Mocowanie na gotowym podłożu aparatów o masie do 2.5 kg bez częściowego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rozebraniai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podłączenia (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il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otworów mocujących do 2)- szt. 1.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36. Układanie przewodów 16 mm2 w pasmach 1- lub wielowarstwowych w szafach i na tablicach- m 3,0.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37. Układanie przewodów 6.0 mm2 w wiązkach w szafach i na tablicach- m 4,0.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38. Układanie przewodów 16 mm2 w wiązkach w szafach i na tablicach- m 3,0.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39. Montaż listew zaciskowych do 8 obwodów- szt. 6.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40. Montaż listew zaciskowych PE - szt. 6.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41. Montaż listew zaciskowych do 8 obwodów- szt. 6.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42. Podłączenie przewodów pojedynczych w izolacji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polwinitowej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zaciski lub bolce (przekrój żył do 16 mm2)- szt. 122.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43. Przyklejanie tabliczek opisowych- szt. 23.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44. Badanie wyłącznika przeciwporażeniowego różnicowoprądowego- szt. 8. </w:t>
      </w:r>
    </w:p>
    <w:p w:rsidR="00F9164E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45. Prace przełączeniowe w istniejącej rozdzielnicy RG- szt. 1.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Instalacje elektryczne: oświetleniowa, gniazd wtyczkowych 1-faz, zasilania wentylatorów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46. Mechaniczne wykucie bruzd dla przewodów wtynkowych w cegle- m 32.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47. Mechaniczne przebijanie otworów w ścianach lub stropach z cegły o długości przebicia do 1/2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ceg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śr. rury do 25 mm-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otw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22.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48. Mechaniczne przebijanie otworów w ścianach lub stropach z cegły o długości przebicia do 2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ceg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śr. rury do 25 mm -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otw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17.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49. Przewód płaski łączny przekrój żył do 7.5 mm2 (podłożenie-betonowe)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układanyw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tynku- m 82.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50. Przewód płaski łączny przekrój żył do 7.5 mm2 (podłoże nie-betonowe)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układanyw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tynku- m 28.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51. Montaż uchwytów pod rury winidurowe układane pojedynczo z przygotowaniem podłoża mechanicznie – przykręcenie do konstrukcji- m 485.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52. Rury winidurowe o śr. do 28 mm układane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n.t.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gotowych uchwytach -m 485.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53. Przewody kabelkowe w powłoce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polwinitowej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(łączny przekrój żył Cu-6/Al-12 mm2) wciągane do rur- m 90.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54. Przewody kabelkowe w powłoce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polwinitowej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(łączny przekrój żył Cu-6/Al-12 mm2) wciągane do rur- m 410.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55. Przewody kabelkowe w powłoce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polwinitowej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(łączny przekrój żył Cu-6/Al-12 mm2) wciągane do rur- m 86.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56. Przewody kabelkowe w powłoce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polwinitowej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(łączny przekrój żył Cu-12/Al-20 mm2) wciągane do rur- m 160.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57. Przewód płaski łączny przekrój żył do 7.5 mm2 (podłoże nie-betonowe)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układanyw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tynku- m 14.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58. Zaprawianie bruzd o szer. do 50 mm- m 32.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59. Ręczne przygotowanie zaprawy cementowej- m3 0.15.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60. Przygotowanie podłoża pod mocowanie osprzętu na zaprawie cementowej lub gipsowej z wykonaniem ślepych otworów ręcznie w cegle - szt. 0. </w:t>
      </w: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61. Przygotowanie podłoża pod mocowanie osprzętu na zaprawie cementowej lub gipsowej z wykonaniem ślepych otworów ręcznie w gazobetonie - szt. 0.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62. Montaż na gotowym podłożu puszek bakelitowych o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śr.do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60mm- szt. 0.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63. Montaż na gotowym podłożu puszek bakelitowych o śr. do 80mm; ilość wylotów 4, przekrój przewodu 2.5 mm2- szt. 51.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64. Montaż na gotowym podłożu łączników instalacyjnych podtynkowych jednobiegunowych, przycisków w puszce instalacyjnej z podłączeniem- szt. 6.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65. Montaż na gotowym podłożu łączników instalacyjnych podtynkowych krzyżowych, dwubiegunowych w puszce instalacyjnej z podłączeniem- szt. 4.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66. Montaż na gotowym podłożu łączników instalacyjnych podtynkowych świecznikowych w puszce instalacyjnej z podłączeniem- szt. 6.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67. Montaż na gotowym podłożu łączników instalacyjnych podtynkowych jednobiegunowych, przycisków w puszce instalacyjnej z podłączeniem- szt. 6.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68. Montaż na gotowym podłożu łączników instalacyjnych podtynkowych jednobiegunowych, przycisków w puszce instalacyjnej z podłączeniem- szt. 1.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69. Montaż do gotowego podłoża gniazd wtyczkowych podtynkowych 2-biegunowychz uziemieniem w puszkach z podłączeniem- szt. 19.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70. Montaż do gotowego podłoża gniazd wtyczkowych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bryzgoszczelnych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2-biegunowych z uziemieniem przykręcanych 16A/2.5 mm2 z podłączeniem- szt. 7.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71. Przygotowanie podłoża pod oprawy oświetleniowe przykręcane na gipsie, gazobetonie mocowane na kołkach plast. (ilość mocowań 4)-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48.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72. Przygotowanie podłoża pod oprawy oświetleniowe przykręcane na cegle mocowane na kołkach kotwiących (ilość mocowań 4)-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15.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73. Oprawy oświetleniowe przykręcane (zwykłe) – świetlówkowa do 4x40 W-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74. Oprawy oświetleniowe przykręcane (zwykłe) – świetlówkowa do 2x40 W -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34.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75. Oprawy oświetleniowe przykręcane (zwykłe) – świetlówkowa do 2x20 W-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76. Montaż z podłączeniem na gotowym podłożu opraw świetlówkowych z blachy stalowej z kloszem lub rastrem przykręcanych 1x20W – końcowych- szt. 6.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77. Montaż z podłączeniem na gotowym podłożu opraw świetlówkowych z blachy stalowej z kloszem lub rastrem przykręcanych 1x20W – końcowych- szt. 17.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78. Uszczelnienie przepustu masą ogniochronną - szt. 6.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79. Podłączenie przewodów kabelkowych w powłoce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polwinitowej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zaciski lub bolce (przekrój żył do 2.5 mm2)- szt. 26.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80. Podłączenie wentylatorów- szt. 5.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81. Dodatkowe przełączenia instalacji w pomieszczeniach przy kotłowni- szt. 1.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82. Pomiar rezystancji izolacji instalacji elektrycznych – obwód 1-fazowy, pierwszy pomiar- pomiar 1.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83. Pomiar rezystancji izolacji instalacji elektrycznych – obwód 1-fazowy, każdy następny pomiar- pomiar 13.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84. Sprawdzenie samoczynnego wyłączenia zasilania – pomiar impedancji pętli zwarciowej – pierwszy - pomiar 1.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85. Sprawdzenie samoczynnego wyłączenia zasilania – pomiar impedancji pętli zwarciowej - każdy następny- pomiar 25.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połączeń wyrównawczych </w:t>
      </w: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86. Mechaniczne przebijanie otworów w ścianach lub stropach z cegły o długości przebicia do 2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ceg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śr.rury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40 mm-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otw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87. Mechaniczne przebijanie otworów w ścianach lub stropach z cegły o długości przebicia do 1/2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ceg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śr.rury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25 mm-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otw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7.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88. Mechaniczne wykucie bruzd dla przewodów wtynkowych w cegle- m 8.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89. Układanie bednarki uziemiającej w budynkach w ciągach pionowych na wspornikach mocowanych na cegle z kuciem mechanicznym- przekrój bednarki do 120mm2- m 6.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90. Przewody uziemiające i wyrównawcze w budynkach mocowane na wspornikach ściennych na podłożu innym niż drewno- m 38.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91. Przewody uziemiające i wyrównawcze w budynkach ułożone luzem- m 24.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92. Zaprawianie bruzd o szer. do 25 mm- m 8.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93. Uchwyty uziemiające skręcane na rurach o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śr.do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mm- szt. 18.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94. Montaż listew zaciskowych do 8 obwodów- szt. 1.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95. Łączenie przewodów uziemiających przez spawanie na ścianie - bednarka 120mm2 - szt. 2 Instalacja odgromowa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96. Montaż zwodów poziomych nienaprężanych z pręta o śr. do 10 mm na dachu stromym pokrytym dachówką lub eternitem- m 237.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97. Montaż zwodów pionowych z pręta ocynkowanego o śr.18 mm na dachu lub dymniku stromym- szt. 1.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98. Łączenie pręta o śr. do 10mm na dachu za pomocą złączy skręcanych uniwersalnych krzyżowych- szt. 14.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99. Badanie ciągłości obwodu ochrony odgromowej budynku pomiędzy złączami kontrolnymi-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obw.p.z.kontr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100. Sprawdzenie samoczynnego wyłączenia zasilania – pomiar rezystancji uziemienia – pierwszy- pomiar 1.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101. Sprawdzenie samoczynnego wyłączenia zasilania – pomiar rezystancji uziemienia - każdy następny- pomiar .5 Instalacja domofonowa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102. Mechaniczne przebijanie otworów w ścianach lub stropach z cegły o długości przebicia do 2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ceg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śr. rury do 40 mm-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otw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103. Mechaniczne przebijanie otworów w ścianach lub stropach z cegły o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długościprzebicia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1/2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ceg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śr. rury do 25 mm-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otw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104. Mechaniczne wykucie bruzd dla przewodów wtynkowych w cegle- m 6. 105. Rury winidurowe o śr. do 20 mm układane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n.t.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gotowych uchwytach- m 49.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106. Rury winidurowe o śr. do 20 mm układane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n.t.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gotowych uchwytach- m 4.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107. Przewody kabelkowe w powłoce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polwinitowej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(łączny przekrój żył Cu-6/Al-12 mm2) wciągane do rur -m 112.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108. Przewody kabelkowe w powłoce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polwinitowej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(łączny przekrój żył Cu-6/Al-12 mm2) wciągane do rur- m 4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109. Przygotowanie podłoża do zabudowania aparatów – kucie mechaniczne pod kołki rozporowe plastikowe w podłożu z cegły - aparat o 3-4 otworach mocujących aparat 4.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110. Montaż urządzeń łączności wewnętrznej - instalacji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przyzywowej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(domofonu) - tablica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przyzywowa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szt. 1.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111. Montaż urządzeń łączności wewnętrznej - instalacji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przyzywowej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(domofonu) - aparat odbiorczy- szt. 3. </w:t>
      </w: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112. Montaż na gotowym podłożu odgałęźników z tworzyw szt. natynkowo-wtynkowe do 2.5 mm2 przez przykręcenie - przewód wtynkowy 2.5 mm2 (3 wyloty)- szt. 2.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113. Uszczelnienie przepustu masą ogniochronną- szt. 2.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oddymiająca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114. Mechaniczne przebijanie otworów w ścianach lub stropach z cegły o długości przebicia do 2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ceg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śr. rury do 25 mm-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otw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115. Przewody kabelkowe o łącznym przekroju żył do Cu-6/Al-12 mm2 układane w gotowych bruzdach bez zaprawiania bruzd na podłożu nie-betonowym- m 55.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116. Przewód wtynkowy łączny przekrój żył do 7.5 mm2 (podłoże nie-betonowe) układany w tynku - m 12.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117. Przewód wtynkowy łączny przekrój żył do 7.5 mm2 (podłoże nie-betonowe) układany w tynku- m 14.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118. Przewód wtynkowy łączny przekrój żył do 7.5 mm2 (podłoże nie-betonowe) układany w tynku- m 6.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119. Przewód wtynkowy łączny przekrój żył do 7.5 mm2 (podłoże nie-betonowe) układany w tynku- m 18.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120. Montaż uchwytów pod przewody kabelkowe układane pojedynczo z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podłoża mechanicznie – przykręcanie do kołków plastikowych w podłożu gipsowym, gazobetonowym- m 15.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121. Montaż przycisku oddymiania.- szt. 2.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122. Montaż przycisku przewietrzania -szt. 2.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123. Montaż czujek pożarowych - izotopowa lub optyczna dymu- szt. 1.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124. Montaż czujki deszczowej- szt. 1. 125. Montaż napędów okien i klap.- szt. 4.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126. Praca próbna i testowanie systemu alarmowego do 24 elementów liniowych- szt. 3. Demontaże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127. Demontaż przewodów kabelkowych nieopancerzonych o łącznym przekroju żył do 6 mm2 z rur instalacyjnych- m 15.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128. Demontaż puszek z tworzyw sztucznych i metalowych okrągłych 4 - wylotowych uszczelnionych z odłączeniem przewodów o przekroju do 4 mm2- szt. 4.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129. Demontaż rozdzielnicy- szt. 1.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130. Demontaż łączników instalacyjnych natynkowych o natężeniu prądu do 10 A - 1 wylot (wyłącznik lub przełącznik 1 biegunowy)- szt. 3.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131. Demontaż opraw żarowych blaszanych z kloszem cylindrycznym zawieszanych – szt. 4.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D3BB1" w:rsidRPr="000D3BB1" w:rsidTr="000D3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BB1" w:rsidRPr="000D3BB1" w:rsidRDefault="000D3BB1" w:rsidP="000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D3BB1" w:rsidRPr="000D3BB1" w:rsidTr="000D3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BB1" w:rsidRPr="000D3BB1" w:rsidRDefault="000D3BB1" w:rsidP="000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0D3BB1" w:rsidRPr="000D3BB1" w:rsidTr="000D3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BB1" w:rsidRPr="000D3BB1" w:rsidRDefault="000D3BB1" w:rsidP="000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0D3BB1" w:rsidRPr="000D3BB1" w:rsidTr="000D3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BB1" w:rsidRPr="000D3BB1" w:rsidRDefault="000D3BB1" w:rsidP="000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45260000-7</w:t>
            </w:r>
          </w:p>
        </w:tc>
      </w:tr>
    </w:tbl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D3B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D3B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D3B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D3BB1" w:rsidRPr="000D3BB1" w:rsidTr="000D3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BB1" w:rsidRPr="000D3BB1" w:rsidRDefault="000D3BB1" w:rsidP="000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BB1" w:rsidRPr="000D3BB1" w:rsidRDefault="000D3BB1" w:rsidP="000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BB1" w:rsidRPr="000D3BB1" w:rsidRDefault="000D3BB1" w:rsidP="000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BB1" w:rsidRPr="000D3BB1" w:rsidRDefault="000D3BB1" w:rsidP="000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D3BB1" w:rsidRPr="000D3BB1" w:rsidTr="000D3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BB1" w:rsidRPr="000D3BB1" w:rsidRDefault="000D3BB1" w:rsidP="000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BB1" w:rsidRPr="000D3BB1" w:rsidRDefault="000D3BB1" w:rsidP="000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BB1" w:rsidRPr="000D3BB1" w:rsidRDefault="000D3BB1" w:rsidP="000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2018-02-05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BB1" w:rsidRPr="000D3BB1" w:rsidRDefault="000D3BB1" w:rsidP="000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2018-07-30</w:t>
            </w:r>
          </w:p>
        </w:tc>
      </w:tr>
    </w:tbl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251D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niniejszego warunku udziału w postępowaniu;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niniejszego warunku udziału w postępowaniu;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posiada doświadczenie, tj. w okresie ostatnich 5 lat przed upływem terminu składania ofert, a jeżeli okres prowadzenia działalności jest krótszy - w tym okresie, wykonał co najmniej 1 zadanie polegające na budowie, przebudowie budynku o kubaturze co najmniej 3000 m3 i o powierzchni całkowitej co najmniej 800 m2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</w:t>
      </w:r>
      <w:r w:rsidR="00925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podstawy wykluczenia: </w:t>
      </w:r>
      <w:r w:rsidR="009251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51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przed udzieleniem zamówienia wezwie Wykonawcę, którego oferta została oceniona najwyżej, do złożenia w wyznaczonym terminie nie krótszym niż 5 dni, aktualnego na dzień złożenia, wykazu robót budowlanych wykonanych nie wcześniej niż w okresie ostatnich 5 lat przed upływem składania ofert, a jeżeli okres prowadzenia działalności jest krótszy- w tym okresie, wraz z podaniem ich rodzaju, daty, miejsca wykonania i podmiotów na rzecz których te roboty zostały wykonane (wg załącznika nr 6 do SIWZ) oraz dowodów określających czy te roboty zostały wykonane należycie, w szczególności informacji o tym czy te roboty zostały wykonane zgodnie z przepisami prawa budowlanego i prawidłowo ukończone. Dowodami, o których mowa są referencje lub inne dokumenty wystawione przez podmiot, na rzecz którego roboty budowlane zostały wykonane, a </w:t>
      </w:r>
      <w:proofErr w:type="spellStart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jeżeliz</w:t>
      </w:r>
      <w:proofErr w:type="spellEnd"/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uzasadnionej przyczyny o obiektywnym charakterze Wykonawca nie jest wstanie uzyskać tych dokumentów-inne dokumenty.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51DB" w:rsidRDefault="009251D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75E1B" w:rsidRPr="00675E1B" w:rsidRDefault="000D3BB1" w:rsidP="00675E1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każdy Wykonawca musi dołączyć aktualne na dzień składania ofert oświadczenie w zakresie wskazanym w załączniku nr 4 do SIWZ. Informacje zawarte w oświadczeniu będą stanowić wstępne potwierdzenie, że wykonawca nie podlega wykluczeniu z postępowania o udzielenie zamówienia oraz spełnia warunki </w:t>
      </w:r>
      <w:proofErr w:type="spellStart"/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udziałuw</w:t>
      </w:r>
      <w:proofErr w:type="spellEnd"/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postępowaniu. 2. W przypadku wspólnego ubiegania się o udzielenie zamówienia przez Wykonawców oświadczenie, o którym mowa w ust. 1 składa każdy z Wykonawców wspólnie ubiegających się o zamówienie. Oświadczenie to ma potwierdzić spełnienie warunków udziału w postępowaniu oraz brak podstaw do wykluczenia w </w:t>
      </w:r>
      <w:proofErr w:type="spellStart"/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zakresie,w</w:t>
      </w:r>
      <w:proofErr w:type="spellEnd"/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każdy z Wykonawców wykazuje spełnienie warunków </w:t>
      </w:r>
      <w:proofErr w:type="spellStart"/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udziałuw</w:t>
      </w:r>
      <w:proofErr w:type="spellEnd"/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 oraz brak podstaw do wykluczenia . 3. Wykonawca, który powołuje się na zasoby innych podmiotów, w celu wskazania braku istnienia wobec nich podstaw do wykluczenia oraz spełniania, w zakresie w jakim powołuje się na ich zasoby, warunków udziału w postępowaniu, zamieszcza informacje o tych podmiotach w oświadczeniu o niepodleganiu wykluczaniu i spełnianiu warunków udziału w postępowaniu. 4. W przypadku, gdy Wykonawca polega na zdolnościach lub sytuacji innych podmiotów, Zamawiający wymaga przedłożenia wraz z ofertą zobowiązania tych podmiotów do oddania wykonawcy do dyspozycji niezbędnych zasobów na potrzeby realizacji zamówienia. W tym celu Wykonawca może skorzystać ze wzoru stanowiącego załącznik nr 5 do SIWZ. Dla oceny czy Wykonawca polegając na zdolnościach lub sytuacji innych podmiotów na zasadach określonych w art. 22a ustawy PZP, będzie dysponował niezbędnymi zasobami w stopniu przez Wykonawcę umożliwiającym należyte wykonanie zamówienia publicznego oraz oceny czy stosunek łączący Wykonawcę z tym podmiotami gwarantuje rzeczywisty dostęp do ich zasobów, przedłożony dokument winien zawierać w szczególności informacje o: zakresie dostępnych Wykonawcy zasobów innego podmiotu; sposobie wykorzystania zasobów innego podmiotu przez wykonawcę przy wykonywaniu zamówienia; zakresie i okresie udziały innego podmiotu przy wykonywaniu zamówienia oraz informacje czy podmiot na zdolnościach którego wykonawca polega w odniesieniu do warunków udziału w postępowaniu dotyczących wykształcenia, kwalifikacji zawodowych lub doświadczenia, zrealizuje roboty budowlane lub usługi których wskazane zdolności dotyczą. 5. W przypadku, gdy wykonawca działa przez pełnomocnika, zobowiązany jest przedłożyć wraz z ofertą stosowne pełnomocnictwo do reprezentowania go w postępowaniu o udzielenie zamówienia. </w:t>
      </w:r>
    </w:p>
    <w:p w:rsidR="00675E1B" w:rsidRDefault="00675E1B" w:rsidP="00675E1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675E1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675E1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675E1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675E1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675E1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675E1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675E1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Pr="00675E1B" w:rsidRDefault="000D3BB1" w:rsidP="00675E1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pełnomocnictwo należy założyć w formie oryginału lub notarialnie poświadczonej kopii. 6.Wykonawca w terminie 3 dni od dnia zamieszczenia na stronie internetowej Zamawiającego, na której zamieszczono ogłoszenie o zamówieniu i SIWZ, informacji, o której mowa w art. 86 ust 5 ustawy PZP, przekaże Zamawiającemu oświadczenie o przynależności lub braku przynależności do tej samej grupy kapitałowej, o której mowa w art. 24 ust 1 pkt 23 ustawy PZP, wraz ze złożeniem oświadczenia, że Wykonawca może przedstawić dowody, że powiązania z innym Wykonawcą nie prowadzą do zakłócenia konkurencji w postępowaniu o udzieleniu zamówienia. Zamawiający zamieści informacje o których mowa w art. 86 ust. 5 ustawy w pliku o nazwie "Zestawienie ofert" na swojej stronie internetowej. www.stawiszyn.pl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75E1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E1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D3B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podać, które informacje zostaną udostępnione wykonawcom w trakcie aukcji elektronicznej oraz jaki będzie termin ich udostępnienia: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9"/>
        <w:gridCol w:w="1016"/>
      </w:tblGrid>
      <w:tr w:rsidR="000D3BB1" w:rsidRPr="000D3BB1" w:rsidTr="000D3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BB1" w:rsidRPr="000D3BB1" w:rsidRDefault="000D3BB1" w:rsidP="000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BB1" w:rsidRPr="000D3BB1" w:rsidRDefault="000D3BB1" w:rsidP="000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D3BB1" w:rsidRPr="000D3BB1" w:rsidTr="000D3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BB1" w:rsidRPr="000D3BB1" w:rsidRDefault="000D3BB1" w:rsidP="000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BB1" w:rsidRPr="000D3BB1" w:rsidRDefault="000D3BB1" w:rsidP="000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D3BB1" w:rsidRPr="000D3BB1" w:rsidTr="000D3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BB1" w:rsidRPr="000D3BB1" w:rsidRDefault="000D3BB1" w:rsidP="000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BB1" w:rsidRPr="000D3BB1" w:rsidRDefault="000D3BB1" w:rsidP="000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5E1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75E1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nie złożyli nowych postąpień, zostaną zakwalifikowani do następnego etapu: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D3BB1" w:rsidRPr="000D3BB1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5E1B" w:rsidRDefault="000D3BB1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D3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zmian w zawartej umowie. Zmiany umowy nie mogą wykraczać poza zakres świadczenia określony w SIWZ. Zmiany przewidziane w SIWZ mogą być inicjowane przez Zamawiającego lub Wykonawcę, dokonywane za zgodą Zamawiającego i mogą dotyczyć w szczególności kwestii: - aktualizacji rozwiązań projektowych ze względu na postęp technologiczny lub zmianę Obowiązujących przepisów; zmiany jakości lub innych parametrów charakterystycznych dla objętego proponowaną zmiana elementu robót budowlanych; 1.zmiany producenta urządzeń lub wyposażenia; - zmiany wynagrodzenia Wykonawcy w szczególności w przypadku: ustawowej zmiany podatku VAT, ograniczenia zakresu robót przez Zamawiającego; - zmiany w kolejności i terminach wykonywania części robót budowlanych; - zmiany terminu zakończenia realizacji przedmiotu zamówienia w szczególności w przypadku konieczności zmiany umowy w przypadku wystąpienia okoliczności, o których mowa w art. 144 ust.1 pkt 2 i 3 ustawy PZP, wystąpienia nie przewidywanych wad lub braków w dokumentacji projektowej i konieczności ich usunięcia, zawieszenia przez Zamawiającego wykonania robót z przyczyn leżących po stronie Zamawiającego, działania sił wyższych, wystąpienie niesprzyjających warunków atmosferycznych -roboty mogą zostać przerwane, a termin zakończenia robót może zostać przesunięty o czas przerwy w robotach udokumentowany wpisem do dziennika budowy, dokonanym przez inspektora nadzoru; - zmiany w zakresie kluczowego personelu wykonawcy - dopuszczalne są zmiany osób, przy pomocy których Wykonawca realizuje przedmiot umowy na inne, legitymujące się co najmniej równoważnymi uprawnieniami, żądanymi przez Zamawiającego, a także osób, przy pomocy których, wymagano określonego wykształcenia lub doświadczenia na inne, legitymujące się doświadczeniem lub wykształceniem spełniającym wymóg SIWZ; - zmiany lub rezygnacji z podwykonawcy robót lub wprowadzenie nowego podwykonawcy w zakresie nieprzewidzianym w formularzu oferty – może to nastąpić za pisemna zgodą Zamawiającego, gdy Wykonawca wystąpi z takim wnioskiem do Zamawiającego. </w:t>
      </w: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0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Pr="00675E1B" w:rsidRDefault="000D3BB1" w:rsidP="00675E1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zmiany w zawartej umowie mogą zostać dokonane, jeżeli ich uzasadnieniem są w szczególności następujące okoliczności: obniżenie kosztów realizacji robót lub kosztu eksploatacji (użytkowania) obiektu; zmiana obowiązujących przepisów; podniesienie bezpieczeństwa wykonywanych robót; usprawnienia w trakcie wykonywania obiektu; wydłużenia terminu gwarancji; opóźnienia, utrudnienia, zawieszenia robót lub przeszkody spowodowane przez lub dające się przypisać Zamawiającemu, personelowi Zamawiającego lub innemu Wykonawcy zatrudnionemu przez Zamawiającego na terenie budowy; zaistnienie nieprzewidzianych w umowie warunków geologicznych, wykopalisk, wyjątkowo niekorzystnych warunków klimatycznych, a także innych przeszkód lub skażeń uniemożliwiających kontynuowanie umowy na przewidzianych w niej warunkach; siła wyższa. 3 Warunkiem dokonania zmian w zawartej umowie jest złożenie wniosku przez stronę inicjującą zmianę, zawierającego odpowiednio: opis propozycji zmiany, uzasadnienie zmiany, obliczenie kosztów zmiany jeżeli zmiana będzie miała wpływ na wynagrodzenie Wykonawcy, opis wpływu zmiany na harmonogram robót i termin wykonania umowy. 4. Jeżeli zmiana w zawartej umowie wymaga zmiany dokumentacji projektowej lub STWIORB strona wnioskująca o zmianę, przedstawia projekt zamienny zawierający opis proponowanych zmian wraz z informacją o konieczności lub nie zmiany pozwolenia na budowę oraz przedmiar i niezbędne rysunki. Projekt taki wymaga akceptacji projektanta, nadzoru autorskiego i zatwierdzenia do realizacji przez Zamawiającego. 5. Wykonawca nie będzie uprawniony do żadnego przedłużania terminu wykonania umowy jeżeli zmiana jest wymuszona uchybieniem lub naruszeniem umowy przez Wykonawcę w takim przypadku koszty dodatkowe związane z takimi zmianami ponosi Wykonawca. </w:t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E1B" w:rsidRDefault="000D3BB1" w:rsidP="00675E1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75E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2018-01-24, godzina: 10:00, </w:t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E1B" w:rsidRDefault="00675E1B" w:rsidP="00675E1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675E1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675E1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675E1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675E1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675E1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675E1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BB1" w:rsidRDefault="000D3BB1" w:rsidP="00675E1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j. polski </w:t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Umowa ramowa nie przewidywana; Dialog techniczny nie zastosowany; Zamawiający nie dokonuje zastrzeżenia z art. 36a ust 2 ustawy PZP </w:t>
      </w:r>
    </w:p>
    <w:p w:rsidR="00675E1B" w:rsidRDefault="00675E1B" w:rsidP="00675E1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675E1B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675E1B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675E1B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E1B" w:rsidRDefault="00675E1B" w:rsidP="00675E1B">
      <w:pPr>
        <w:pStyle w:val="Akapitzlist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Stawiszyna </w:t>
      </w:r>
    </w:p>
    <w:p w:rsidR="00675E1B" w:rsidRPr="00675E1B" w:rsidRDefault="001419DE" w:rsidP="00675E1B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bookmarkStart w:id="0" w:name="_GoBack"/>
      <w:bookmarkEnd w:id="0"/>
      <w:r w:rsidR="00675E1B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Urbaniak</w:t>
      </w:r>
    </w:p>
    <w:p w:rsidR="00AC72DF" w:rsidRDefault="00AC72DF"/>
    <w:sectPr w:rsidR="00AC72DF" w:rsidSect="00AC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0043"/>
    <w:multiLevelType w:val="hybridMultilevel"/>
    <w:tmpl w:val="C276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BB1"/>
    <w:rsid w:val="000D3BB1"/>
    <w:rsid w:val="001419DE"/>
    <w:rsid w:val="00237D28"/>
    <w:rsid w:val="00675E1B"/>
    <w:rsid w:val="009251DB"/>
    <w:rsid w:val="00A95FD3"/>
    <w:rsid w:val="00AC72DF"/>
    <w:rsid w:val="00F9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C239"/>
  <w15:docId w15:val="{24C848F6-E90A-4947-83C7-9E4414A6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5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26</Pages>
  <Words>8465</Words>
  <Characters>50793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l.luzny</dc:creator>
  <cp:lastModifiedBy>Urząd Gminy Stawiszyn</cp:lastModifiedBy>
  <cp:revision>2</cp:revision>
  <dcterms:created xsi:type="dcterms:W3CDTF">2018-01-08T12:00:00Z</dcterms:created>
  <dcterms:modified xsi:type="dcterms:W3CDTF">2018-01-08T13:46:00Z</dcterms:modified>
</cp:coreProperties>
</file>